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823C" w14:textId="77777777" w:rsidR="000A0ACA" w:rsidRPr="000A0ACA" w:rsidRDefault="000A0ACA" w:rsidP="000A0A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E"/>
          <w14:ligatures w14:val="none"/>
        </w:rPr>
        <w:t>ABACAS Kilbarrack – Child Safeguarding Statement</w:t>
      </w:r>
    </w:p>
    <w:p w14:paraId="0D9EFED5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ABACAS Kilbarrack is a special school providing primary and post-primary education to pupils aged 3 to 18 years.</w:t>
      </w:r>
    </w:p>
    <w:p w14:paraId="27A2EC59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In accordance with the requirements of:</w:t>
      </w:r>
    </w:p>
    <w:p w14:paraId="3051EA4D" w14:textId="77777777" w:rsidR="000A0ACA" w:rsidRPr="000A0ACA" w:rsidRDefault="000A0ACA" w:rsidP="000A0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the </w:t>
      </w:r>
      <w:r w:rsidRPr="000A0AC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E"/>
          <w14:ligatures w14:val="none"/>
        </w:rPr>
        <w:t>Children First Act 2015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</w:p>
    <w:p w14:paraId="519648E3" w14:textId="77777777" w:rsidR="000A0ACA" w:rsidRPr="000A0ACA" w:rsidRDefault="000A0ACA" w:rsidP="000A0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E"/>
          <w14:ligatures w14:val="none"/>
        </w:rPr>
        <w:t>Children First: National Guidance for the Protection and Welfare of Children (2017)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</w:p>
    <w:p w14:paraId="0D772028" w14:textId="77777777" w:rsidR="000A0ACA" w:rsidRPr="000A0ACA" w:rsidRDefault="000A0ACA" w:rsidP="000A0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the </w:t>
      </w:r>
      <w:r w:rsidRPr="000A0AC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E"/>
          <w14:ligatures w14:val="none"/>
        </w:rPr>
        <w:t>Child Protection Procedures for Primary and Post-Primary Schools (revised 2023)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</w:p>
    <w:p w14:paraId="2E196364" w14:textId="77777777" w:rsidR="000A0ACA" w:rsidRPr="000A0ACA" w:rsidRDefault="000A0ACA" w:rsidP="000A0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and Tusla guidance on the preparation of Child Safeguarding Statements </w:t>
      </w:r>
    </w:p>
    <w:p w14:paraId="1F06CA66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the Board of Management of ABACAS Kilbarrack Special School has agreed the following Child Safeguarding Statement.</w:t>
      </w:r>
    </w:p>
    <w:p w14:paraId="628F6114" w14:textId="77777777" w:rsidR="000A0ACA" w:rsidRPr="000A0ACA" w:rsidRDefault="001D6924" w:rsidP="000A0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pict w14:anchorId="4114FFA1">
          <v:rect id="_x0000_i1025" style="width:0;height:1.5pt" o:hralign="center" o:hrstd="t" o:hr="t" fillcolor="#a0a0a0" stroked="f"/>
        </w:pict>
      </w:r>
    </w:p>
    <w:p w14:paraId="318C14AF" w14:textId="77777777" w:rsidR="000A0ACA" w:rsidRPr="000A0ACA" w:rsidRDefault="000A0ACA" w:rsidP="000A0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  <w:t>1. Child Protection Procedures</w:t>
      </w:r>
    </w:p>
    <w:p w14:paraId="66023DF0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The Board of Management has adopted and will fully implement, without modification, the Department of Education’s </w:t>
      </w:r>
      <w:r w:rsidRPr="000A0AC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E"/>
          <w14:ligatures w14:val="none"/>
        </w:rPr>
        <w:t>Child Protection Procedures for Primary and Post-Primary Schools (revised 2023)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as part of this statement.</w:t>
      </w:r>
    </w:p>
    <w:p w14:paraId="7F0EFB26" w14:textId="77777777" w:rsidR="000A0ACA" w:rsidRPr="000A0ACA" w:rsidRDefault="001D6924" w:rsidP="000A0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pict w14:anchorId="5D9F8C3E">
          <v:rect id="_x0000_i1026" style="width:0;height:1.5pt" o:hralign="center" o:hrstd="t" o:hr="t" fillcolor="#a0a0a0" stroked="f"/>
        </w:pict>
      </w:r>
    </w:p>
    <w:p w14:paraId="7CC5CE46" w14:textId="77777777" w:rsidR="000A0ACA" w:rsidRPr="000A0ACA" w:rsidRDefault="000A0ACA" w:rsidP="000A0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  <w:t>2. Key Personnel</w:t>
      </w:r>
    </w:p>
    <w:p w14:paraId="4B873BCE" w14:textId="77777777" w:rsidR="000A0ACA" w:rsidRPr="000A0ACA" w:rsidRDefault="000A0ACA" w:rsidP="000A0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Designated Liaison Person (DLP):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Ms. Laura Kelly </w:t>
      </w:r>
    </w:p>
    <w:p w14:paraId="1E0E28BA" w14:textId="77777777" w:rsidR="000A0ACA" w:rsidRPr="000A0ACA" w:rsidRDefault="000A0ACA" w:rsidP="000A0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Deputy Designated Liaison Person (Deputy DLP):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Ms. Ursula Cassidy </w:t>
      </w:r>
    </w:p>
    <w:p w14:paraId="203D27B6" w14:textId="77777777" w:rsidR="000A0ACA" w:rsidRPr="000A0ACA" w:rsidRDefault="000A0ACA" w:rsidP="000A0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Relevant Person: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Ms. Laura Kelly </w:t>
      </w:r>
    </w:p>
    <w:p w14:paraId="6529372C" w14:textId="77777777" w:rsidR="000A0ACA" w:rsidRPr="000A0ACA" w:rsidRDefault="001D6924" w:rsidP="000A0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pict w14:anchorId="4CD40EAC">
          <v:rect id="_x0000_i1027" style="width:0;height:1.5pt" o:hralign="center" o:hrstd="t" o:hr="t" fillcolor="#a0a0a0" stroked="f"/>
        </w:pict>
      </w:r>
    </w:p>
    <w:p w14:paraId="79368CD1" w14:textId="77777777" w:rsidR="000A0ACA" w:rsidRPr="000A0ACA" w:rsidRDefault="000A0ACA" w:rsidP="000A0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  <w:t>3. Commitment to Child Protection</w:t>
      </w:r>
    </w:p>
    <w:p w14:paraId="3CC5151A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The Board of Management recognises that child protection and welfare are central to all aspects of school life. This commitment is reflected in all school policies, procedures, practices, and activities.</w:t>
      </w:r>
    </w:p>
    <w:p w14:paraId="6FC764ED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The school adheres to the following principles of best practice:</w:t>
      </w:r>
    </w:p>
    <w:p w14:paraId="4F77DA2C" w14:textId="77777777" w:rsidR="000A0ACA" w:rsidRPr="000A0ACA" w:rsidRDefault="000A0ACA" w:rsidP="000A0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The protection and welfare of children is of paramount importance </w:t>
      </w:r>
    </w:p>
    <w:p w14:paraId="43F9B069" w14:textId="77777777" w:rsidR="000A0ACA" w:rsidRPr="000A0ACA" w:rsidRDefault="000A0ACA" w:rsidP="000A0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Full compliance with statutory obligations under the Children First Act 2015 and related legislation </w:t>
      </w:r>
    </w:p>
    <w:p w14:paraId="5CF19199" w14:textId="77777777" w:rsidR="000A0ACA" w:rsidRPr="000A0ACA" w:rsidRDefault="000A0ACA" w:rsidP="000A0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Full cooperation with statutory authorities on child protection matters </w:t>
      </w:r>
    </w:p>
    <w:p w14:paraId="3A6B722D" w14:textId="77777777" w:rsidR="000A0ACA" w:rsidRPr="000A0ACA" w:rsidRDefault="000A0ACA" w:rsidP="000A0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Adoption of safe practices to minimise risk of harm or accidents </w:t>
      </w:r>
    </w:p>
    <w:p w14:paraId="4707E8C9" w14:textId="77777777" w:rsidR="000A0ACA" w:rsidRPr="000A0ACA" w:rsidRDefault="000A0ACA" w:rsidP="000A0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Promotion of openness with parents and encouragement of parental involvement </w:t>
      </w:r>
    </w:p>
    <w:p w14:paraId="157A48F4" w14:textId="77777777" w:rsidR="000A0ACA" w:rsidRPr="000A0ACA" w:rsidRDefault="000A0ACA" w:rsidP="000A0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Respect for confidentiality in all child protection matters </w:t>
      </w:r>
    </w:p>
    <w:p w14:paraId="0F4D7BA1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lastRenderedPageBreak/>
        <w:t>These principles also apply to any adult pupil with special vulnerability.</w:t>
      </w:r>
    </w:p>
    <w:p w14:paraId="2A8C91CD" w14:textId="77777777" w:rsidR="000A0ACA" w:rsidRPr="000A0ACA" w:rsidRDefault="001D6924" w:rsidP="000A0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pict w14:anchorId="7E43C8C1">
          <v:rect id="_x0000_i1028" style="width:0;height:1.5pt" o:hralign="center" o:hrstd="t" o:hr="t" fillcolor="#a0a0a0" stroked="f"/>
        </w:pict>
      </w:r>
    </w:p>
    <w:p w14:paraId="6DC235CB" w14:textId="77777777" w:rsidR="000A0ACA" w:rsidRPr="000A0ACA" w:rsidRDefault="000A0ACA" w:rsidP="000A0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  <w:t>4. Procedures and Measures in Place</w:t>
      </w:r>
    </w:p>
    <w:p w14:paraId="4E96A228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a. Allegations Against Staff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br/>
        <w:t xml:space="preserve">The school follows procedures outlined in Chapter 7 of the </w:t>
      </w:r>
      <w:r w:rsidRPr="000A0AC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E"/>
          <w14:ligatures w14:val="none"/>
        </w:rPr>
        <w:t>Child Protection Procedures for Primary and Post-Primary Schools (2023)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and relevant disciplinary procedures available on gov.ie.</w:t>
      </w:r>
    </w:p>
    <w:p w14:paraId="03D7CAA7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b. Recruitment and Vetting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br/>
        <w:t>The school complies with:</w:t>
      </w:r>
    </w:p>
    <w:p w14:paraId="08860E49" w14:textId="77777777" w:rsidR="000A0ACA" w:rsidRPr="000A0ACA" w:rsidRDefault="000A0ACA" w:rsidP="000A0A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National Vetting Bureau (Children and Vulnerable Persons) Acts 2012–2016 </w:t>
      </w:r>
    </w:p>
    <w:p w14:paraId="19DEC10B" w14:textId="77777777" w:rsidR="000A0ACA" w:rsidRPr="000A0ACA" w:rsidRDefault="000A0ACA" w:rsidP="000A0A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Department of Education vetting and recruitment requirements </w:t>
      </w:r>
    </w:p>
    <w:p w14:paraId="11A07128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c. Training and Awareness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br/>
        <w:t>The school:</w:t>
      </w:r>
    </w:p>
    <w:p w14:paraId="5321BACF" w14:textId="77777777" w:rsidR="000A0ACA" w:rsidRPr="000A0ACA" w:rsidRDefault="000A0ACA" w:rsidP="000A0A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Provides all staff with a copy of the Child Safeguarding Statement </w:t>
      </w:r>
    </w:p>
    <w:p w14:paraId="500888A4" w14:textId="77777777" w:rsidR="000A0ACA" w:rsidRPr="000A0ACA" w:rsidRDefault="000A0ACA" w:rsidP="000A0A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Ensures new staff receive the statement </w:t>
      </w:r>
    </w:p>
    <w:p w14:paraId="726ED590" w14:textId="77777777" w:rsidR="000A0ACA" w:rsidRPr="000A0ACA" w:rsidRDefault="000A0ACA" w:rsidP="000A0A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Encourages staff and Board members to undertake relevant training </w:t>
      </w:r>
    </w:p>
    <w:p w14:paraId="2103FB49" w14:textId="77777777" w:rsidR="000A0ACA" w:rsidRPr="000A0ACA" w:rsidRDefault="000A0ACA" w:rsidP="000A0A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Maintains records of all training completed </w:t>
      </w:r>
    </w:p>
    <w:p w14:paraId="30CBF0AB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d. Reporting Concerns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br/>
        <w:t>All school personnel must follow reporting procedures outlined in the 2023 Child Protection Procedures, including mandated reporting obligations.</w:t>
      </w:r>
    </w:p>
    <w:p w14:paraId="1ADC9F19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e. Mandated Persons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br/>
        <w:t>All registered teachers are mandated persons under the Children First Act 2015.</w:t>
      </w:r>
    </w:p>
    <w:p w14:paraId="1CD046CB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f. Risk Assessment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br/>
        <w:t>The Board of Management has conducted a formal risk assessment identifying potential risks of harm and outlining measures to manage these risks. This is included as an appendix.</w:t>
      </w:r>
    </w:p>
    <w:p w14:paraId="7D38A2DF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g. Access to Procedures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br/>
        <w:t>Relevant procedures are available via:</w:t>
      </w:r>
    </w:p>
    <w:p w14:paraId="00CD5002" w14:textId="77777777" w:rsidR="000A0ACA" w:rsidRPr="000A0ACA" w:rsidRDefault="000A0ACA" w:rsidP="000A0A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The school website </w:t>
      </w:r>
    </w:p>
    <w:p w14:paraId="5F830E1A" w14:textId="77777777" w:rsidR="000A0ACA" w:rsidRPr="000A0ACA" w:rsidRDefault="000A0ACA" w:rsidP="000A0A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gov.ie </w:t>
      </w:r>
    </w:p>
    <w:p w14:paraId="41C0F02F" w14:textId="77777777" w:rsidR="000A0ACA" w:rsidRPr="000A0ACA" w:rsidRDefault="000A0ACA" w:rsidP="000A0A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The school office upon request </w:t>
      </w:r>
    </w:p>
    <w:p w14:paraId="21CB203B" w14:textId="77777777" w:rsidR="000A0ACA" w:rsidRPr="000A0ACA" w:rsidRDefault="001D6924" w:rsidP="000A0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pict w14:anchorId="09798004">
          <v:rect id="_x0000_i1029" style="width:0;height:1.5pt" o:hralign="center" o:hrstd="t" o:hr="t" fillcolor="#a0a0a0" stroked="f"/>
        </w:pict>
      </w:r>
    </w:p>
    <w:p w14:paraId="08A03328" w14:textId="77777777" w:rsidR="000A0ACA" w:rsidRPr="000A0ACA" w:rsidRDefault="000A0ACA" w:rsidP="000A0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  <w:t>5. Communication of this Statement</w:t>
      </w:r>
    </w:p>
    <w:p w14:paraId="04D73018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This statement has been:</w:t>
      </w:r>
    </w:p>
    <w:p w14:paraId="4E5CC2CA" w14:textId="77777777" w:rsidR="000A0ACA" w:rsidRPr="000A0ACA" w:rsidRDefault="000A0ACA" w:rsidP="000A0A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Published on the school website </w:t>
      </w:r>
    </w:p>
    <w:p w14:paraId="57A99074" w14:textId="77777777" w:rsidR="000A0ACA" w:rsidRPr="000A0ACA" w:rsidRDefault="000A0ACA" w:rsidP="000A0A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lastRenderedPageBreak/>
        <w:t xml:space="preserve">Provided to all school personnel, the Parents’ Association, and the patron </w:t>
      </w:r>
    </w:p>
    <w:p w14:paraId="1F17A083" w14:textId="77777777" w:rsidR="000A0ACA" w:rsidRPr="000A0ACA" w:rsidRDefault="000A0ACA" w:rsidP="000A0A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Made available to parents/guardians upon request </w:t>
      </w:r>
    </w:p>
    <w:p w14:paraId="68758A6B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A copy will also be provided to Tusla and the Department of Education if requested.</w:t>
      </w:r>
    </w:p>
    <w:p w14:paraId="004C19FE" w14:textId="77777777" w:rsidR="000A0ACA" w:rsidRPr="000A0ACA" w:rsidRDefault="001D6924" w:rsidP="000A0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pict w14:anchorId="1530BC26">
          <v:rect id="_x0000_i1030" style="width:0;height:1.5pt" o:hralign="center" o:hrstd="t" o:hr="t" fillcolor="#a0a0a0" stroked="f"/>
        </w:pict>
      </w:r>
    </w:p>
    <w:p w14:paraId="028DE711" w14:textId="77777777" w:rsidR="000A0ACA" w:rsidRPr="000A0ACA" w:rsidRDefault="000A0ACA" w:rsidP="000A0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  <w:t>6. Review</w:t>
      </w:r>
    </w:p>
    <w:p w14:paraId="18E616BA" w14:textId="77777777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This statement will be reviewed:</w:t>
      </w:r>
    </w:p>
    <w:p w14:paraId="4E028B1D" w14:textId="77777777" w:rsidR="000A0ACA" w:rsidRPr="000A0ACA" w:rsidRDefault="000A0ACA" w:rsidP="000A0A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Annually, or </w:t>
      </w:r>
    </w:p>
    <w:p w14:paraId="529FC245" w14:textId="77777777" w:rsidR="000A0ACA" w:rsidRPr="000A0ACA" w:rsidRDefault="000A0ACA" w:rsidP="000A0A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As soon as practicable following any significant change </w:t>
      </w:r>
    </w:p>
    <w:p w14:paraId="55ECB46C" w14:textId="77777777" w:rsidR="000A0ACA" w:rsidRPr="000A0ACA" w:rsidRDefault="001D6924" w:rsidP="000A0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pict w14:anchorId="09AEB51B">
          <v:rect id="_x0000_i1031" style="width:0;height:1.5pt" o:hralign="center" o:hrstd="t" o:hr="t" fillcolor="#a0a0a0" stroked="f"/>
        </w:pict>
      </w:r>
    </w:p>
    <w:p w14:paraId="74D26787" w14:textId="77777777" w:rsidR="000A0ACA" w:rsidRPr="000A0ACA" w:rsidRDefault="000A0ACA" w:rsidP="000A0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E"/>
          <w14:ligatures w14:val="none"/>
        </w:rPr>
        <w:t>7. Adoption and Signatures</w:t>
      </w:r>
    </w:p>
    <w:p w14:paraId="46DA8D25" w14:textId="7B828E1D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This Child Safeguarding Statement was adopted by the Board of Management 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  <w:r w:rsidR="00EC6F3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>14</w:t>
      </w:r>
      <w:r w:rsidR="00EC6F31" w:rsidRPr="00EC6F3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IE"/>
          <w14:ligatures w14:val="none"/>
        </w:rPr>
        <w:t>th</w:t>
      </w:r>
      <w:r w:rsidR="00EC6F31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March 2025</w:t>
      </w:r>
    </w:p>
    <w:p w14:paraId="5A1A05F7" w14:textId="20AD2E1F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>Signed:</w:t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E"/>
        </w:rPr>
        <w:drawing>
          <wp:inline distT="0" distB="0" distL="0" distR="0" wp14:anchorId="2ECF273E" wp14:editId="003CEA85">
            <wp:extent cx="1257300" cy="571500"/>
            <wp:effectExtent l="0" t="0" r="0" b="0"/>
            <wp:docPr id="867084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84935" name="Picture 8670849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br/>
        <w:t>Principal / Secretary to the Board</w:t>
      </w:r>
    </w:p>
    <w:p w14:paraId="3363BEE8" w14:textId="0BE07BAA" w:rsidR="000A0ACA" w:rsidRPr="000A0ACA" w:rsidRDefault="000A0ACA" w:rsidP="000A0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  <w:r w:rsidRPr="000A0ACA"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  <w:br/>
      </w:r>
    </w:p>
    <w:p w14:paraId="4DEADAAA" w14:textId="77777777" w:rsidR="00D11D18" w:rsidRDefault="00D11D18"/>
    <w:sectPr w:rsidR="00D11D1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8F7A" w14:textId="77777777" w:rsidR="001D6924" w:rsidRDefault="001D6924" w:rsidP="000A0ACA">
      <w:pPr>
        <w:spacing w:after="0" w:line="240" w:lineRule="auto"/>
      </w:pPr>
      <w:r>
        <w:separator/>
      </w:r>
    </w:p>
  </w:endnote>
  <w:endnote w:type="continuationSeparator" w:id="0">
    <w:p w14:paraId="5758CF7E" w14:textId="77777777" w:rsidR="001D6924" w:rsidRDefault="001D6924" w:rsidP="000A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3C34" w14:textId="77777777" w:rsidR="001D6924" w:rsidRDefault="001D6924" w:rsidP="000A0ACA">
      <w:pPr>
        <w:spacing w:after="0" w:line="240" w:lineRule="auto"/>
      </w:pPr>
      <w:r>
        <w:separator/>
      </w:r>
    </w:p>
  </w:footnote>
  <w:footnote w:type="continuationSeparator" w:id="0">
    <w:p w14:paraId="700DADFF" w14:textId="77777777" w:rsidR="001D6924" w:rsidRDefault="001D6924" w:rsidP="000A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12DF" w14:textId="75D72D69" w:rsidR="000A0ACA" w:rsidRDefault="000A0ACA">
    <w:pPr>
      <w:pStyle w:val="Header"/>
    </w:pPr>
    <w:r>
      <w:rPr>
        <w:b/>
        <w:bCs/>
        <w:noProof/>
        <w:sz w:val="96"/>
        <w:szCs w:val="96"/>
        <w:lang w:eastAsia="en-IE"/>
      </w:rPr>
      <w:drawing>
        <wp:anchor distT="0" distB="0" distL="114300" distR="114300" simplePos="0" relativeHeight="251659264" behindDoc="0" locked="0" layoutInCell="1" allowOverlap="1" wp14:anchorId="5AF60E61" wp14:editId="041E2F4B">
          <wp:simplePos x="0" y="0"/>
          <wp:positionH relativeFrom="margin">
            <wp:align>center</wp:align>
          </wp:positionH>
          <wp:positionV relativeFrom="page">
            <wp:posOffset>229870</wp:posOffset>
          </wp:positionV>
          <wp:extent cx="3305175" cy="630555"/>
          <wp:effectExtent l="0" t="0" r="9525" b="0"/>
          <wp:wrapSquare wrapText="bothSides"/>
          <wp:docPr id="3" name="Picture 3" descr="abac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baca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24D"/>
    <w:multiLevelType w:val="multilevel"/>
    <w:tmpl w:val="1A88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A3A0B"/>
    <w:multiLevelType w:val="multilevel"/>
    <w:tmpl w:val="0480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B595E"/>
    <w:multiLevelType w:val="multilevel"/>
    <w:tmpl w:val="663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57128"/>
    <w:multiLevelType w:val="multilevel"/>
    <w:tmpl w:val="AF3C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A1BED"/>
    <w:multiLevelType w:val="multilevel"/>
    <w:tmpl w:val="2B74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A5900"/>
    <w:multiLevelType w:val="multilevel"/>
    <w:tmpl w:val="4B78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84B4D"/>
    <w:multiLevelType w:val="multilevel"/>
    <w:tmpl w:val="38B0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069B4"/>
    <w:multiLevelType w:val="multilevel"/>
    <w:tmpl w:val="E13A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320059">
    <w:abstractNumId w:val="6"/>
  </w:num>
  <w:num w:numId="2" w16cid:durableId="1346781723">
    <w:abstractNumId w:val="3"/>
  </w:num>
  <w:num w:numId="3" w16cid:durableId="1594052427">
    <w:abstractNumId w:val="5"/>
  </w:num>
  <w:num w:numId="4" w16cid:durableId="300498278">
    <w:abstractNumId w:val="2"/>
  </w:num>
  <w:num w:numId="5" w16cid:durableId="114906080">
    <w:abstractNumId w:val="1"/>
  </w:num>
  <w:num w:numId="6" w16cid:durableId="1751542303">
    <w:abstractNumId w:val="7"/>
  </w:num>
  <w:num w:numId="7" w16cid:durableId="1451438828">
    <w:abstractNumId w:val="0"/>
  </w:num>
  <w:num w:numId="8" w16cid:durableId="1684748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CA"/>
    <w:rsid w:val="0001153E"/>
    <w:rsid w:val="000A0ACA"/>
    <w:rsid w:val="001045B9"/>
    <w:rsid w:val="001D6924"/>
    <w:rsid w:val="007C045A"/>
    <w:rsid w:val="00837740"/>
    <w:rsid w:val="009D420C"/>
    <w:rsid w:val="00D11D18"/>
    <w:rsid w:val="00EC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AFCB"/>
  <w15:chartTrackingRefBased/>
  <w15:docId w15:val="{17EC89A3-13DE-4EC4-A995-94031018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A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0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ACA"/>
  </w:style>
  <w:style w:type="paragraph" w:styleId="Footer">
    <w:name w:val="footer"/>
    <w:basedOn w:val="Normal"/>
    <w:link w:val="FooterChar"/>
    <w:uiPriority w:val="99"/>
    <w:unhideWhenUsed/>
    <w:rsid w:val="000A0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Kelly</dc:creator>
  <cp:keywords/>
  <dc:description/>
  <cp:lastModifiedBy>Ursula Cassidy</cp:lastModifiedBy>
  <cp:revision>2</cp:revision>
  <dcterms:created xsi:type="dcterms:W3CDTF">2026-03-23T10:55:00Z</dcterms:created>
  <dcterms:modified xsi:type="dcterms:W3CDTF">2026-03-23T10:55:00Z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25a51686-be6e-419d-a387-63a949ee113c</vt:lpwstr>
  </property>
</Properties>
</file>